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05" w:rsidRDefault="00732E05" w:rsidP="00732E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ПАЛОЧКИНСКОГО СЕЛЬСКОГО  </w:t>
      </w:r>
    </w:p>
    <w:p w:rsidR="00732E05" w:rsidRPr="00836C2D" w:rsidRDefault="00732E05" w:rsidP="00732E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>ПОСЕЛЕНИЯ</w:t>
      </w:r>
    </w:p>
    <w:p w:rsidR="00732E05" w:rsidRPr="00836C2D" w:rsidRDefault="00732E05" w:rsidP="00732E0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32E05" w:rsidRPr="00836C2D" w:rsidRDefault="001D0DD3" w:rsidP="00732E0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06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мая </w:t>
      </w:r>
      <w:r w:rsidR="00732E05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A2140">
        <w:rPr>
          <w:rFonts w:ascii="Arial" w:hAnsi="Arial" w:cs="Arial"/>
          <w:bCs/>
          <w:sz w:val="24"/>
          <w:szCs w:val="24"/>
        </w:rPr>
        <w:tab/>
      </w:r>
      <w:r w:rsidR="002A2140">
        <w:rPr>
          <w:rFonts w:ascii="Arial" w:hAnsi="Arial" w:cs="Arial"/>
          <w:bCs/>
          <w:sz w:val="24"/>
          <w:szCs w:val="24"/>
        </w:rPr>
        <w:tab/>
        <w:t xml:space="preserve"> </w:t>
      </w:r>
      <w:r w:rsidR="002A2140">
        <w:rPr>
          <w:rFonts w:ascii="Arial" w:hAnsi="Arial" w:cs="Arial"/>
          <w:bCs/>
          <w:sz w:val="24"/>
          <w:szCs w:val="24"/>
        </w:rPr>
        <w:tab/>
        <w:t xml:space="preserve">                      </w:t>
      </w:r>
      <w:r w:rsidR="002A2140">
        <w:rPr>
          <w:rFonts w:ascii="Arial" w:hAnsi="Arial" w:cs="Arial"/>
          <w:bCs/>
          <w:sz w:val="24"/>
          <w:szCs w:val="24"/>
        </w:rPr>
        <w:tab/>
        <w:t>№  16</w:t>
      </w:r>
      <w:bookmarkStart w:id="0" w:name="_GoBack"/>
      <w:bookmarkEnd w:id="0"/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36C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Палочка</w:t>
      </w:r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732E05" w:rsidRDefault="00732E05" w:rsidP="00732E05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p w:rsidR="00732E05" w:rsidRPr="005E1B29" w:rsidRDefault="00732E05" w:rsidP="00732E05">
      <w:pPr>
        <w:tabs>
          <w:tab w:val="left" w:pos="-2552"/>
          <w:tab w:val="left" w:pos="0"/>
        </w:tabs>
        <w:suppressAutoHyphens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8F028E">
        <w:rPr>
          <w:rFonts w:ascii="Arial" w:hAnsi="Arial" w:cs="Arial"/>
          <w:b/>
        </w:rPr>
        <w:t>Палочкинского сельского поселения</w:t>
      </w:r>
      <w:r>
        <w:rPr>
          <w:rFonts w:ascii="Arial" w:hAnsi="Arial" w:cs="Arial"/>
          <w:b/>
        </w:rPr>
        <w:t xml:space="preserve"> от 02.09.2019 № 64 «</w:t>
      </w:r>
      <w:r w:rsidRPr="005E1B29">
        <w:rPr>
          <w:rFonts w:ascii="Arial" w:hAnsi="Arial" w:cs="Arial"/>
          <w:b/>
        </w:rPr>
        <w:t>Об утверждении Порядка разработки и утверждения административных регламентов предоставления муниципальных услуг на территории му</w:t>
      </w:r>
      <w:r>
        <w:rPr>
          <w:rFonts w:ascii="Arial" w:hAnsi="Arial" w:cs="Arial"/>
          <w:b/>
        </w:rPr>
        <w:t>ниципального образования Палочкинское сельское поселение Верхнекетского района Томской области»</w:t>
      </w:r>
    </w:p>
    <w:p w:rsidR="00732E05" w:rsidRPr="005E1B29" w:rsidRDefault="00732E05" w:rsidP="00732E05">
      <w:pPr>
        <w:tabs>
          <w:tab w:val="left" w:pos="-2552"/>
          <w:tab w:val="left" w:pos="4678"/>
          <w:tab w:val="left" w:pos="4820"/>
        </w:tabs>
        <w:suppressAutoHyphens/>
        <w:ind w:right="4393"/>
        <w:jc w:val="both"/>
        <w:rPr>
          <w:rFonts w:ascii="Arial" w:hAnsi="Arial" w:cs="Arial"/>
          <w:b/>
        </w:rPr>
      </w:pPr>
    </w:p>
    <w:p w:rsidR="00732E05" w:rsidRPr="005E1B29" w:rsidRDefault="00732E05" w:rsidP="00732E05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:rsidR="00732E05" w:rsidRPr="003831C0" w:rsidRDefault="00732E05" w:rsidP="00732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31C0">
        <w:rPr>
          <w:rFonts w:ascii="Arial" w:hAnsi="Arial" w:cs="Arial"/>
        </w:rPr>
        <w:t>В целях приведения муниципального нор</w:t>
      </w:r>
      <w:r>
        <w:rPr>
          <w:rFonts w:ascii="Arial" w:hAnsi="Arial" w:cs="Arial"/>
        </w:rPr>
        <w:t>мативного правового акта в соот</w:t>
      </w:r>
      <w:r w:rsidRPr="003831C0">
        <w:rPr>
          <w:rFonts w:ascii="Arial" w:hAnsi="Arial" w:cs="Arial"/>
        </w:rPr>
        <w:t xml:space="preserve">ветствие с действующим федеральным законодательством,  </w:t>
      </w:r>
    </w:p>
    <w:p w:rsidR="00732E05" w:rsidRDefault="00732E05" w:rsidP="00732E05">
      <w:pPr>
        <w:tabs>
          <w:tab w:val="left" w:pos="-2552"/>
        </w:tabs>
        <w:suppressAutoHyphens/>
        <w:jc w:val="both"/>
        <w:rPr>
          <w:rFonts w:ascii="Arial" w:hAnsi="Arial" w:cs="Arial"/>
          <w:b/>
        </w:rPr>
      </w:pPr>
    </w:p>
    <w:p w:rsidR="00732E05" w:rsidRDefault="00732E05" w:rsidP="00732E05">
      <w:pPr>
        <w:tabs>
          <w:tab w:val="left" w:pos="-255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32E05" w:rsidRDefault="00732E05" w:rsidP="00732E05">
      <w:pPr>
        <w:pStyle w:val="1"/>
        <w:ind w:left="0"/>
        <w:jc w:val="both"/>
        <w:rPr>
          <w:rFonts w:ascii="Arial" w:eastAsia="Times New Roman" w:hAnsi="Arial" w:cs="Arial"/>
          <w:lang w:eastAsia="ru-RU"/>
        </w:rPr>
      </w:pPr>
    </w:p>
    <w:p w:rsidR="00732E05" w:rsidRDefault="00732E05" w:rsidP="008F0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Внести изменения</w:t>
      </w:r>
      <w:r w:rsidRPr="0030473C">
        <w:t xml:space="preserve"> </w:t>
      </w:r>
      <w:r w:rsidRPr="0030473C">
        <w:rPr>
          <w:rFonts w:ascii="Arial" w:eastAsia="Calibri" w:hAnsi="Arial" w:cs="Arial"/>
          <w:lang w:eastAsia="zh-CN"/>
        </w:rPr>
        <w:t xml:space="preserve">в постановление </w:t>
      </w:r>
      <w:r w:rsidR="008F028E" w:rsidRPr="008F028E">
        <w:rPr>
          <w:rFonts w:ascii="Arial" w:eastAsia="Calibri" w:hAnsi="Arial" w:cs="Arial"/>
          <w:lang w:eastAsia="zh-CN"/>
        </w:rPr>
        <w:t xml:space="preserve">Палочкинского сельского </w:t>
      </w:r>
      <w:r w:rsidRPr="0030473C">
        <w:rPr>
          <w:rFonts w:ascii="Arial" w:eastAsia="Calibri" w:hAnsi="Arial" w:cs="Arial"/>
          <w:lang w:eastAsia="zh-CN"/>
        </w:rPr>
        <w:t>поселения от 02.09.2019 № 64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сельское поселение Верхнекетского района Томской области»</w:t>
      </w:r>
      <w:r>
        <w:rPr>
          <w:rFonts w:ascii="Arial" w:hAnsi="Arial" w:cs="Arial"/>
        </w:rPr>
        <w:t xml:space="preserve"> следующие изменения: </w:t>
      </w:r>
    </w:p>
    <w:p w:rsidR="0059113A" w:rsidRDefault="0059113A" w:rsidP="008F0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абзац второй пункта 1 Порядка изложить в </w:t>
      </w:r>
      <w:r w:rsidR="004B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новой редакции: </w:t>
      </w:r>
    </w:p>
    <w:p w:rsidR="0059113A" w:rsidRPr="0030473C" w:rsidRDefault="0059113A" w:rsidP="008F028E">
      <w:pPr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ab/>
        <w:t>«А</w:t>
      </w:r>
      <w:r w:rsidRPr="0059113A">
        <w:rPr>
          <w:rFonts w:ascii="Arial" w:hAnsi="Arial" w:cs="Arial"/>
        </w:rPr>
        <w:t>дминистративный реглам</w:t>
      </w:r>
      <w:r>
        <w:rPr>
          <w:rFonts w:ascii="Arial" w:hAnsi="Arial" w:cs="Arial"/>
        </w:rPr>
        <w:t xml:space="preserve">ент - нормативный правовой акт, </w:t>
      </w:r>
      <w:r w:rsidRPr="0059113A">
        <w:rPr>
          <w:rFonts w:ascii="Arial" w:hAnsi="Arial" w:cs="Arial"/>
        </w:rPr>
        <w:t xml:space="preserve">устанавливающий порядок предоставления муниципальной услуги и стандарт предоставления </w:t>
      </w:r>
      <w:r>
        <w:rPr>
          <w:rFonts w:ascii="Arial" w:hAnsi="Arial" w:cs="Arial"/>
        </w:rPr>
        <w:t>муниципальной услуги.»</w:t>
      </w:r>
    </w:p>
    <w:p w:rsidR="00732E05" w:rsidRDefault="0059113A" w:rsidP="008F028E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1.2</w:t>
      </w:r>
      <w:r w:rsidR="00732E05">
        <w:rPr>
          <w:rFonts w:ascii="Arial" w:eastAsia="Calibri" w:hAnsi="Arial" w:cs="Arial"/>
          <w:lang w:eastAsia="zh-CN"/>
        </w:rPr>
        <w:t>. в пункте 2 Порядка слова «</w:t>
      </w:r>
      <w:r w:rsidR="00732E05" w:rsidRPr="00EE7A56">
        <w:rPr>
          <w:rFonts w:ascii="Arial" w:eastAsia="Calibri" w:hAnsi="Arial" w:cs="Arial"/>
          <w:lang w:eastAsia="zh-CN"/>
        </w:rPr>
        <w:t>структурными подразделениями Администрации Палочкинского сельского поселения</w:t>
      </w:r>
      <w:r w:rsidR="00732E05">
        <w:rPr>
          <w:rFonts w:ascii="Arial" w:eastAsia="Calibri" w:hAnsi="Arial" w:cs="Arial"/>
          <w:lang w:eastAsia="zh-CN"/>
        </w:rPr>
        <w:t>» заменить словами Администрацией Палочкинского сельского поселения.</w:t>
      </w:r>
    </w:p>
    <w:p w:rsidR="00732E05" w:rsidRDefault="0059113A" w:rsidP="008F028E">
      <w:pPr>
        <w:pStyle w:val="Style6"/>
        <w:tabs>
          <w:tab w:val="left" w:pos="851"/>
        </w:tabs>
        <w:suppressAutoHyphens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1.3</w:t>
      </w:r>
      <w:r w:rsidR="00732E05">
        <w:rPr>
          <w:rFonts w:ascii="Arial" w:eastAsia="Calibri" w:hAnsi="Arial" w:cs="Arial"/>
          <w:lang w:eastAsia="zh-CN"/>
        </w:rPr>
        <w:t>. дополнить Порядок пунктами 3.1. и 3.2. следующего содержания:</w:t>
      </w:r>
    </w:p>
    <w:p w:rsidR="00732E05" w:rsidRPr="00EE7A56" w:rsidRDefault="00732E05" w:rsidP="008F028E">
      <w:pPr>
        <w:pStyle w:val="Style6"/>
        <w:tabs>
          <w:tab w:val="left" w:pos="851"/>
        </w:tabs>
        <w:suppressAutoHyphens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«</w:t>
      </w:r>
      <w:r w:rsidRPr="00EE7A56">
        <w:rPr>
          <w:rFonts w:ascii="Arial" w:eastAsia="Calibri" w:hAnsi="Arial" w:cs="Arial"/>
          <w:lang w:eastAsia="zh-CN"/>
        </w:rPr>
        <w:t>3.1. Разработка и согласование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</w:t>
      </w:r>
      <w:r>
        <w:rPr>
          <w:rFonts w:ascii="Arial" w:eastAsia="Calibri" w:hAnsi="Arial" w:cs="Arial"/>
          <w:lang w:eastAsia="zh-CN"/>
        </w:rPr>
        <w:t>ествляются в государственной ин</w:t>
      </w:r>
      <w:r w:rsidRPr="00EE7A56">
        <w:rPr>
          <w:rFonts w:ascii="Arial" w:eastAsia="Calibri" w:hAnsi="Arial" w:cs="Arial"/>
          <w:lang w:eastAsia="zh-CN"/>
        </w:rPr>
        <w:t>формационной системе и (или) муниципально</w:t>
      </w:r>
      <w:r>
        <w:rPr>
          <w:rFonts w:ascii="Arial" w:eastAsia="Calibri" w:hAnsi="Arial" w:cs="Arial"/>
          <w:lang w:eastAsia="zh-CN"/>
        </w:rPr>
        <w:t>й информационной системе, обес</w:t>
      </w:r>
      <w:r w:rsidRPr="00EE7A56">
        <w:rPr>
          <w:rFonts w:ascii="Arial" w:eastAsia="Calibri" w:hAnsi="Arial" w:cs="Arial"/>
          <w:lang w:eastAsia="zh-CN"/>
        </w:rPr>
        <w:t>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</w:p>
    <w:p w:rsidR="00732E05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 w:rsidRPr="00EE7A56">
        <w:rPr>
          <w:rFonts w:ascii="Arial" w:eastAsia="Calibri" w:hAnsi="Arial" w:cs="Arial"/>
          <w:lang w:eastAsia="zh-CN"/>
        </w:rPr>
        <w:t>3.2. В случае наличия региональной го</w:t>
      </w:r>
      <w:r>
        <w:rPr>
          <w:rFonts w:ascii="Arial" w:eastAsia="Calibri" w:hAnsi="Arial" w:cs="Arial"/>
          <w:lang w:eastAsia="zh-CN"/>
        </w:rPr>
        <w:t>сударственной информационной си</w:t>
      </w:r>
      <w:r w:rsidRPr="00EE7A56">
        <w:rPr>
          <w:rFonts w:ascii="Arial" w:eastAsia="Calibri" w:hAnsi="Arial" w:cs="Arial"/>
          <w:lang w:eastAsia="zh-CN"/>
        </w:rPr>
        <w:t>стемы, обеспечивающей разработку и согл</w:t>
      </w:r>
      <w:r>
        <w:rPr>
          <w:rFonts w:ascii="Arial" w:eastAsia="Calibri" w:hAnsi="Arial" w:cs="Arial"/>
          <w:lang w:eastAsia="zh-CN"/>
        </w:rPr>
        <w:t>асование административных регла</w:t>
      </w:r>
      <w:r w:rsidRPr="00EE7A56">
        <w:rPr>
          <w:rFonts w:ascii="Arial" w:eastAsia="Calibri" w:hAnsi="Arial" w:cs="Arial"/>
          <w:lang w:eastAsia="zh-CN"/>
        </w:rPr>
        <w:t>ментов исполнительных органов государственной власти субъекта Российской Федерации, органов местного самоуправления, и решения высшего исполни-тельного органа государственной власти субъ</w:t>
      </w:r>
      <w:r>
        <w:rPr>
          <w:rFonts w:ascii="Arial" w:eastAsia="Calibri" w:hAnsi="Arial" w:cs="Arial"/>
          <w:lang w:eastAsia="zh-CN"/>
        </w:rPr>
        <w:t>екта Российской Федерации об ис</w:t>
      </w:r>
      <w:r w:rsidRPr="00EE7A56">
        <w:rPr>
          <w:rFonts w:ascii="Arial" w:eastAsia="Calibri" w:hAnsi="Arial" w:cs="Arial"/>
          <w:lang w:eastAsia="zh-CN"/>
        </w:rPr>
        <w:t>пользовании указанной системы разработка и согласование указанных в настоя-щей части проектов административных регламентов осуществляются в такой ин-формационной системе. При использовании дл</w:t>
      </w:r>
      <w:r>
        <w:rPr>
          <w:rFonts w:ascii="Arial" w:eastAsia="Calibri" w:hAnsi="Arial" w:cs="Arial"/>
          <w:lang w:eastAsia="zh-CN"/>
        </w:rPr>
        <w:t>я разработки и согласования ука</w:t>
      </w:r>
      <w:r w:rsidRPr="00EE7A56">
        <w:rPr>
          <w:rFonts w:ascii="Arial" w:eastAsia="Calibri" w:hAnsi="Arial" w:cs="Arial"/>
          <w:lang w:eastAsia="zh-CN"/>
        </w:rPr>
        <w:t>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</w:t>
      </w:r>
      <w:r>
        <w:rPr>
          <w:rFonts w:ascii="Arial" w:eastAsia="Calibri" w:hAnsi="Arial" w:cs="Arial"/>
          <w:lang w:eastAsia="zh-CN"/>
        </w:rPr>
        <w:t>ых административных регла</w:t>
      </w:r>
      <w:r w:rsidRPr="00EE7A56">
        <w:rPr>
          <w:rFonts w:ascii="Arial" w:eastAsia="Calibri" w:hAnsi="Arial" w:cs="Arial"/>
          <w:lang w:eastAsia="zh-CN"/>
        </w:rPr>
        <w:t xml:space="preserve">ментов в федеральную государственную </w:t>
      </w:r>
      <w:r w:rsidRPr="00EE7A56">
        <w:rPr>
          <w:rFonts w:ascii="Arial" w:eastAsia="Calibri" w:hAnsi="Arial" w:cs="Arial"/>
          <w:lang w:eastAsia="zh-CN"/>
        </w:rPr>
        <w:lastRenderedPageBreak/>
        <w:t>инф</w:t>
      </w:r>
      <w:r>
        <w:rPr>
          <w:rFonts w:ascii="Arial" w:eastAsia="Calibri" w:hAnsi="Arial" w:cs="Arial"/>
          <w:lang w:eastAsia="zh-CN"/>
        </w:rPr>
        <w:t>ормационную систему, обеспечива</w:t>
      </w:r>
      <w:r w:rsidRPr="00EE7A56">
        <w:rPr>
          <w:rFonts w:ascii="Arial" w:eastAsia="Calibri" w:hAnsi="Arial" w:cs="Arial"/>
          <w:lang w:eastAsia="zh-CN"/>
        </w:rPr>
        <w:t>ющую ведение федерального реестра государс</w:t>
      </w:r>
      <w:r>
        <w:rPr>
          <w:rFonts w:ascii="Arial" w:eastAsia="Calibri" w:hAnsi="Arial" w:cs="Arial"/>
          <w:lang w:eastAsia="zh-CN"/>
        </w:rPr>
        <w:t>твенных услуг в электронной фор</w:t>
      </w:r>
      <w:r w:rsidRPr="00EE7A56">
        <w:rPr>
          <w:rFonts w:ascii="Arial" w:eastAsia="Calibri" w:hAnsi="Arial" w:cs="Arial"/>
          <w:lang w:eastAsia="zh-CN"/>
        </w:rPr>
        <w:t xml:space="preserve">ме, в том числе с учетом требований части 3 статьи 12 </w:t>
      </w:r>
      <w:r w:rsidRPr="00732E05">
        <w:rPr>
          <w:rFonts w:ascii="Arial" w:eastAsia="Calibri" w:hAnsi="Arial" w:cs="Arial"/>
          <w:lang w:eastAsia="zh-CN"/>
        </w:rPr>
        <w:t>Федерального закона от 27.07.2010 N 210-ФЗ «Об организации предоставления госуда</w:t>
      </w:r>
      <w:r>
        <w:rPr>
          <w:rFonts w:ascii="Arial" w:eastAsia="Calibri" w:hAnsi="Arial" w:cs="Arial"/>
          <w:lang w:eastAsia="zh-CN"/>
        </w:rPr>
        <w:t>рственных и муниципальных услуг</w:t>
      </w:r>
      <w:r w:rsidRPr="00EE7A56">
        <w:rPr>
          <w:rFonts w:ascii="Arial" w:eastAsia="Calibri" w:hAnsi="Arial" w:cs="Arial"/>
          <w:lang w:eastAsia="zh-CN"/>
        </w:rPr>
        <w:t>.</w:t>
      </w:r>
      <w:r>
        <w:rPr>
          <w:rFonts w:ascii="Arial" w:eastAsia="Calibri" w:hAnsi="Arial" w:cs="Arial"/>
          <w:lang w:eastAsia="zh-CN"/>
        </w:rPr>
        <w:t xml:space="preserve">». </w:t>
      </w:r>
    </w:p>
    <w:p w:rsidR="00732E05" w:rsidRDefault="0059113A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1.4</w:t>
      </w:r>
      <w:r w:rsidR="00732E05">
        <w:rPr>
          <w:rFonts w:ascii="Arial" w:eastAsia="Calibri" w:hAnsi="Arial" w:cs="Arial"/>
          <w:lang w:eastAsia="zh-CN"/>
        </w:rPr>
        <w:t>. пункты 9,10, 11, 12 Порядка исключить.</w:t>
      </w:r>
    </w:p>
    <w:p w:rsidR="00732E05" w:rsidRDefault="0059113A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1.5</w:t>
      </w:r>
      <w:r w:rsidR="00732E05">
        <w:rPr>
          <w:rFonts w:ascii="Arial" w:eastAsia="Calibri" w:hAnsi="Arial" w:cs="Arial"/>
          <w:lang w:eastAsia="zh-CN"/>
        </w:rPr>
        <w:t xml:space="preserve">. подпункт 3 в пункте 14 Порядка изложить в новой редакции: 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994">
        <w:rPr>
          <w:rStyle w:val="a5"/>
          <w:rFonts w:ascii="Arial" w:hAnsi="Arial" w:cs="Arial"/>
          <w:color w:val="000000"/>
        </w:rPr>
        <w:tab/>
        <w:t xml:space="preserve">3) </w:t>
      </w:r>
      <w:r w:rsidRPr="00C51994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Arial" w:hAnsi="Arial" w:cs="Arial"/>
        </w:rPr>
        <w:t>.</w:t>
      </w:r>
    </w:p>
    <w:p w:rsidR="00732E05" w:rsidRPr="00C51994" w:rsidRDefault="0059113A" w:rsidP="00732E05">
      <w:pPr>
        <w:autoSpaceDE w:val="0"/>
        <w:autoSpaceDN w:val="0"/>
        <w:adjustRightInd w:val="0"/>
        <w:jc w:val="both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ab/>
        <w:t>1.6</w:t>
      </w:r>
      <w:r w:rsidR="00732E05">
        <w:rPr>
          <w:rStyle w:val="a5"/>
          <w:rFonts w:ascii="Arial" w:hAnsi="Arial" w:cs="Arial"/>
        </w:rPr>
        <w:t>. подпункт 5</w:t>
      </w:r>
      <w:r w:rsidR="00732E05" w:rsidRPr="00C51994">
        <w:rPr>
          <w:rStyle w:val="a5"/>
          <w:rFonts w:ascii="Arial" w:hAnsi="Arial" w:cs="Arial"/>
        </w:rPr>
        <w:t xml:space="preserve"> в пункте 14</w:t>
      </w:r>
      <w:r w:rsidR="00732E05">
        <w:rPr>
          <w:rStyle w:val="a5"/>
          <w:rFonts w:ascii="Arial" w:hAnsi="Arial" w:cs="Arial"/>
        </w:rPr>
        <w:t xml:space="preserve"> Порядка</w:t>
      </w:r>
      <w:r w:rsidR="00732E05" w:rsidRPr="00C51994">
        <w:rPr>
          <w:rStyle w:val="a5"/>
          <w:rFonts w:ascii="Arial" w:hAnsi="Arial" w:cs="Arial"/>
        </w:rPr>
        <w:t xml:space="preserve"> изложить в новой редакции: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color w:val="000000"/>
          <w:lang w:eastAsia="en-US"/>
        </w:rPr>
        <w:t xml:space="preserve">          </w:t>
      </w:r>
      <w:r w:rsidRPr="00C51994">
        <w:rPr>
          <w:rStyle w:val="a5"/>
          <w:rFonts w:ascii="Arial" w:hAnsi="Arial" w:cs="Arial"/>
          <w:color w:val="000000"/>
          <w:lang w:eastAsia="en-US"/>
        </w:rPr>
        <w:t xml:space="preserve">5) </w:t>
      </w:r>
      <w:r w:rsidRPr="00C51994">
        <w:rPr>
          <w:rFonts w:ascii="Arial" w:hAnsi="Arial" w:cs="Arial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</w:t>
      </w:r>
      <w:r w:rsidRPr="00732E05">
        <w:rPr>
          <w:rFonts w:ascii="Arial" w:hAnsi="Arial" w:cs="Arial"/>
          <w:color w:val="000000" w:themeColor="text1"/>
        </w:rPr>
        <w:t xml:space="preserve">в </w:t>
      </w:r>
      <w:hyperlink r:id="rId4" w:history="1">
        <w:r w:rsidRPr="00732E05">
          <w:rPr>
            <w:rFonts w:ascii="Arial" w:hAnsi="Arial" w:cs="Arial"/>
            <w:color w:val="000000" w:themeColor="text1"/>
          </w:rPr>
          <w:t>части 1.1 статьи 16</w:t>
        </w:r>
      </w:hyperlink>
      <w:r w:rsidRPr="00C51994">
        <w:rPr>
          <w:rFonts w:ascii="Arial" w:hAnsi="Arial" w:cs="Arial"/>
        </w:rPr>
        <w:t xml:space="preserve"> </w:t>
      </w:r>
      <w:r w:rsidRPr="00732E05">
        <w:rPr>
          <w:rFonts w:ascii="Arial" w:hAnsi="Arial" w:cs="Arial"/>
        </w:rPr>
        <w:t>Федерального закона от 27.07.2010 N 210-ФЗ «Об организации предоставления государственных и муниципальных услуг»</w:t>
      </w:r>
      <w:r w:rsidRPr="00C51994">
        <w:rPr>
          <w:rFonts w:ascii="Arial" w:hAnsi="Arial" w:cs="Arial"/>
        </w:rPr>
        <w:t>, а также их должностных лиц, государственных или муниципальных служащих, работников.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9113A">
        <w:rPr>
          <w:rFonts w:ascii="Arial" w:hAnsi="Arial" w:cs="Arial"/>
          <w:iCs/>
        </w:rPr>
        <w:t>1.7</w:t>
      </w:r>
      <w:r>
        <w:rPr>
          <w:rFonts w:ascii="Arial" w:hAnsi="Arial" w:cs="Arial"/>
          <w:iCs/>
        </w:rPr>
        <w:t xml:space="preserve">. дополнить Порядок пунктом 14.1. следующего содержания: 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994">
        <w:rPr>
          <w:rFonts w:ascii="Arial" w:hAnsi="Arial" w:cs="Arial"/>
          <w:iCs/>
        </w:rPr>
        <w:tab/>
        <w:t xml:space="preserve">«14.1. </w:t>
      </w:r>
      <w:r w:rsidRPr="00C51994">
        <w:rPr>
          <w:rFonts w:ascii="Arial" w:hAnsi="Arial" w:cs="Arial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</w:t>
      </w:r>
      <w:r>
        <w:rPr>
          <w:rFonts w:ascii="Arial" w:hAnsi="Arial" w:cs="Arial"/>
        </w:rPr>
        <w:t>.</w:t>
      </w:r>
    </w:p>
    <w:p w:rsidR="00732E05" w:rsidRDefault="0059113A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1.8</w:t>
      </w:r>
      <w:r w:rsidR="00732E05">
        <w:rPr>
          <w:rFonts w:ascii="Arial" w:hAnsi="Arial" w:cs="Arial"/>
        </w:rPr>
        <w:t xml:space="preserve">. пункт 17 Порядка изложить в новой редакции: </w:t>
      </w:r>
    </w:p>
    <w:p w:rsidR="00732E05" w:rsidRPr="00C51994" w:rsidRDefault="00732E05" w:rsidP="00732E0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51994">
        <w:rPr>
          <w:rFonts w:ascii="Arial" w:hAnsi="Arial" w:cs="Arial"/>
        </w:rPr>
        <w:t>«</w:t>
      </w:r>
      <w:r w:rsidRPr="00C51994">
        <w:rPr>
          <w:rStyle w:val="a5"/>
          <w:rFonts w:ascii="Arial" w:hAnsi="Arial" w:cs="Arial"/>
          <w:lang w:eastAsia="en-US"/>
        </w:rPr>
        <w:t>17.</w:t>
      </w:r>
      <w:r w:rsidRPr="00C51994">
        <w:rPr>
          <w:rStyle w:val="a5"/>
          <w:rFonts w:ascii="Arial" w:hAnsi="Arial" w:cs="Arial"/>
          <w:color w:val="000000"/>
          <w:lang w:eastAsia="en-US"/>
        </w:rPr>
        <w:t xml:space="preserve"> Стандарт предоставления муниципальной услуги </w:t>
      </w:r>
      <w:r w:rsidRPr="00C51994">
        <w:rPr>
          <w:rFonts w:ascii="Arial" w:hAnsi="Arial" w:cs="Arial"/>
        </w:rPr>
        <w:t>должен содержать следующие подразделы:</w:t>
      </w:r>
    </w:p>
    <w:p w:rsidR="00732E05" w:rsidRPr="00C51994" w:rsidRDefault="00732E05" w:rsidP="00732E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1) наименование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3) результат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4) срок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5) правовые основания для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lastRenderedPageBreak/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 xml:space="preserve">8) исчерпывающий перечень оснований для приостановления предоставления государственной или муниципальной </w:t>
      </w:r>
      <w:proofErr w:type="gramStart"/>
      <w:r w:rsidRPr="00C51994">
        <w:rPr>
          <w:rFonts w:ascii="Arial" w:hAnsi="Arial" w:cs="Arial"/>
        </w:rPr>
        <w:t>услуги</w:t>
      </w:r>
      <w:proofErr w:type="gramEnd"/>
      <w:r w:rsidRPr="00C51994">
        <w:rPr>
          <w:rFonts w:ascii="Arial" w:hAnsi="Arial" w:cs="Arial"/>
        </w:rPr>
        <w:t xml:space="preserve"> или отказа в предоставлении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11) срок регистрации запроса заявителя о предоставлении государственной или муниципальной услуги;</w:t>
      </w:r>
    </w:p>
    <w:p w:rsidR="00732E05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13) показатели доступности и качества государственных и муниципальных услуг;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форме.».</w:t>
      </w:r>
    </w:p>
    <w:p w:rsidR="00732E05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hAnsi="Arial" w:cs="Arial"/>
          <w:szCs w:val="20"/>
        </w:rPr>
      </w:pPr>
      <w:r w:rsidRPr="00D01FE8">
        <w:rPr>
          <w:rFonts w:ascii="Arial" w:eastAsia="Calibri" w:hAnsi="Arial" w:cs="Arial"/>
          <w:lang w:eastAsia="zh-CN"/>
        </w:rPr>
        <w:t>2. Настоящее постановление вступает</w:t>
      </w:r>
      <w:r w:rsidRPr="005B487C">
        <w:rPr>
          <w:rFonts w:ascii="Arial" w:hAnsi="Arial" w:cs="Arial"/>
          <w:szCs w:val="20"/>
        </w:rPr>
        <w:t xml:space="preserve"> в силу со дня его официального опубликования в информационном вестнике Верхнекетского района «Территория». </w:t>
      </w:r>
    </w:p>
    <w:p w:rsidR="00732E05" w:rsidRPr="005B487C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r w:rsidRPr="005B487C">
        <w:rPr>
          <w:rFonts w:ascii="Arial" w:hAnsi="Arial" w:cs="Arial"/>
          <w:szCs w:val="20"/>
        </w:rPr>
        <w:t>Разместить настоящее постановление на официальном сайте Администрации Верхнекетского района</w:t>
      </w:r>
    </w:p>
    <w:p w:rsidR="00732E05" w:rsidRDefault="00732E05" w:rsidP="00732E05">
      <w:pPr>
        <w:spacing w:line="360" w:lineRule="auto"/>
        <w:jc w:val="center"/>
        <w:rPr>
          <w:rFonts w:ascii="Arial" w:hAnsi="Arial" w:cs="Arial"/>
        </w:rPr>
      </w:pPr>
    </w:p>
    <w:p w:rsidR="00732E05" w:rsidRPr="00D92845" w:rsidRDefault="00732E05" w:rsidP="00732E05">
      <w:pPr>
        <w:spacing w:line="360" w:lineRule="auto"/>
        <w:jc w:val="center"/>
        <w:rPr>
          <w:rFonts w:ascii="Arial" w:hAnsi="Arial" w:cs="Arial"/>
        </w:rPr>
      </w:pPr>
    </w:p>
    <w:p w:rsidR="00732E05" w:rsidRPr="00D92845" w:rsidRDefault="00732E05" w:rsidP="00732E05"/>
    <w:p w:rsidR="00732E05" w:rsidRDefault="00732E05" w:rsidP="00732E05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</w:rPr>
        <w:t>Глава Палочкинского</w:t>
      </w:r>
      <w:r w:rsidRPr="00D92845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 И.В. Вилисова</w:t>
      </w:r>
      <w:r w:rsidRPr="00D92845">
        <w:rPr>
          <w:sz w:val="24"/>
        </w:rPr>
        <w:tab/>
      </w: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82B58" w:rsidRPr="00732E05" w:rsidRDefault="00F82B58" w:rsidP="00732E05"/>
    <w:sectPr w:rsidR="00F82B58" w:rsidRPr="00732E05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3"/>
    <w:rsid w:val="000A43AA"/>
    <w:rsid w:val="000A6FA8"/>
    <w:rsid w:val="000D1C7C"/>
    <w:rsid w:val="000E74C1"/>
    <w:rsid w:val="00135E53"/>
    <w:rsid w:val="00142DF1"/>
    <w:rsid w:val="00145901"/>
    <w:rsid w:val="00151F2A"/>
    <w:rsid w:val="001548B9"/>
    <w:rsid w:val="001568F6"/>
    <w:rsid w:val="0016248C"/>
    <w:rsid w:val="00163F09"/>
    <w:rsid w:val="00191D98"/>
    <w:rsid w:val="001B7BC8"/>
    <w:rsid w:val="001D0022"/>
    <w:rsid w:val="001D0DD3"/>
    <w:rsid w:val="002279DE"/>
    <w:rsid w:val="00246B0F"/>
    <w:rsid w:val="002A2140"/>
    <w:rsid w:val="002A4143"/>
    <w:rsid w:val="00381498"/>
    <w:rsid w:val="004535CE"/>
    <w:rsid w:val="0047370B"/>
    <w:rsid w:val="004B673E"/>
    <w:rsid w:val="004C0231"/>
    <w:rsid w:val="00536EFA"/>
    <w:rsid w:val="00583A86"/>
    <w:rsid w:val="0059113A"/>
    <w:rsid w:val="005B687A"/>
    <w:rsid w:val="005E1924"/>
    <w:rsid w:val="00601CC5"/>
    <w:rsid w:val="00622834"/>
    <w:rsid w:val="006C1777"/>
    <w:rsid w:val="006C4EE0"/>
    <w:rsid w:val="006D780D"/>
    <w:rsid w:val="00732E05"/>
    <w:rsid w:val="007A230F"/>
    <w:rsid w:val="007D3AF3"/>
    <w:rsid w:val="00837FAC"/>
    <w:rsid w:val="00865968"/>
    <w:rsid w:val="00865969"/>
    <w:rsid w:val="00892518"/>
    <w:rsid w:val="008F028E"/>
    <w:rsid w:val="008F03D6"/>
    <w:rsid w:val="008F1161"/>
    <w:rsid w:val="00900FC3"/>
    <w:rsid w:val="00903DB7"/>
    <w:rsid w:val="009D4945"/>
    <w:rsid w:val="009E1792"/>
    <w:rsid w:val="00A66F98"/>
    <w:rsid w:val="00A76A4A"/>
    <w:rsid w:val="00AC2D6B"/>
    <w:rsid w:val="00B006D9"/>
    <w:rsid w:val="00B935EC"/>
    <w:rsid w:val="00C25009"/>
    <w:rsid w:val="00C72E16"/>
    <w:rsid w:val="00C91B71"/>
    <w:rsid w:val="00CE6449"/>
    <w:rsid w:val="00CE7A05"/>
    <w:rsid w:val="00E62B36"/>
    <w:rsid w:val="00EA5179"/>
    <w:rsid w:val="00F03DA5"/>
    <w:rsid w:val="00F656AA"/>
    <w:rsid w:val="00F66B58"/>
    <w:rsid w:val="00F82B58"/>
    <w:rsid w:val="00FA7590"/>
    <w:rsid w:val="00FC49DC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E540-3D6B-4872-B6D5-0BC8CD1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 для Текст"/>
    <w:rsid w:val="00732E05"/>
    <w:rPr>
      <w:sz w:val="24"/>
    </w:rPr>
  </w:style>
  <w:style w:type="paragraph" w:customStyle="1" w:styleId="1">
    <w:name w:val="Абзац списка1"/>
    <w:basedOn w:val="a"/>
    <w:rsid w:val="00732E05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732E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6C13141C32FF6B6691250B48310835391238AAA97E7A5222962BDBD31426B6AAD7CA18B71C385E738EC5B5312871390CA330FA23DEAB2FT9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3</cp:revision>
  <cp:lastPrinted>2021-05-06T05:09:00Z</cp:lastPrinted>
  <dcterms:created xsi:type="dcterms:W3CDTF">2021-05-06T00:46:00Z</dcterms:created>
  <dcterms:modified xsi:type="dcterms:W3CDTF">2021-05-06T05:09:00Z</dcterms:modified>
</cp:coreProperties>
</file>